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34838" w:rsidRPr="00D3547E" w14:paraId="6199ACC9" w14:textId="77777777" w:rsidTr="0093483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55776CE7" w14:textId="77777777" w:rsidR="00934838" w:rsidRPr="00D3547E" w:rsidRDefault="00934838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Wykaz osób</w:t>
            </w:r>
          </w:p>
        </w:tc>
      </w:tr>
    </w:tbl>
    <w:p w14:paraId="5F86972D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="Arial" w:hAnsi="Arial" w:cs="Arial"/>
          <w:sz w:val="22"/>
          <w:szCs w:val="22"/>
          <w:lang w:val="pl-PL"/>
        </w:rPr>
      </w:pPr>
    </w:p>
    <w:p w14:paraId="787E1842" w14:textId="437FE684" w:rsidR="009C2813" w:rsidRDefault="004F6ADF" w:rsidP="009C2813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>Składając ofertę w postępowaniu o udzielenie zamówienia publicznego prowadzonym w</w:t>
      </w:r>
      <w:r w:rsidR="001474BA">
        <w:rPr>
          <w:rFonts w:ascii="Arial" w:hAnsi="Arial" w:cs="Arial"/>
          <w:sz w:val="22"/>
          <w:szCs w:val="22"/>
          <w:lang w:val="pl-PL"/>
        </w:rPr>
        <w:t> </w:t>
      </w:r>
      <w:r w:rsidRPr="00D3547E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podstawowym, na podstawie art. 275 pkt </w:t>
      </w:r>
      <w:r w:rsidR="003F4B66">
        <w:rPr>
          <w:rFonts w:ascii="Arial" w:hAnsi="Arial" w:cs="Arial"/>
          <w:sz w:val="22"/>
          <w:szCs w:val="22"/>
          <w:lang w:val="pl-PL"/>
        </w:rPr>
        <w:t>1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934838">
        <w:rPr>
          <w:rFonts w:ascii="Arial" w:hAnsi="Arial" w:cs="Arial"/>
          <w:sz w:val="22"/>
          <w:szCs w:val="22"/>
          <w:lang w:val="pl-PL"/>
        </w:rPr>
        <w:t>z dnia 11 wrze</w:t>
      </w:r>
      <w:r w:rsidR="00E06D39">
        <w:rPr>
          <w:rFonts w:ascii="Arial" w:hAnsi="Arial" w:cs="Arial"/>
          <w:sz w:val="22"/>
          <w:szCs w:val="22"/>
          <w:lang w:val="pl-PL"/>
        </w:rPr>
        <w:t>ś</w:t>
      </w:r>
      <w:r w:rsidR="00934838">
        <w:rPr>
          <w:rFonts w:ascii="Arial" w:hAnsi="Arial" w:cs="Arial"/>
          <w:sz w:val="22"/>
          <w:szCs w:val="22"/>
          <w:lang w:val="pl-PL"/>
        </w:rPr>
        <w:t>nia 2019 roku Prawo zamówień publicznych – dalej zwana ustawa Pzp -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</w:t>
      </w:r>
      <w:r w:rsidRPr="00D3547E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9C2813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0740BD20" w14:textId="77777777" w:rsidR="00471236" w:rsidRPr="00471236" w:rsidRDefault="00471236" w:rsidP="00471236">
      <w:pPr>
        <w:autoSpaceDE w:val="0"/>
        <w:autoSpaceDN w:val="0"/>
        <w:adjustRightInd w:val="0"/>
        <w:spacing w:after="120" w:line="271" w:lineRule="auto"/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471236">
        <w:rPr>
          <w:rFonts w:ascii="Arial" w:hAnsi="Arial" w:cs="Arial"/>
          <w:b/>
          <w:bCs/>
          <w:sz w:val="22"/>
          <w:szCs w:val="22"/>
        </w:rPr>
        <w:t>Modernizacja</w:t>
      </w:r>
      <w:proofErr w:type="spellEnd"/>
      <w:r w:rsidRPr="0047123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471236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47123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471236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471236">
        <w:rPr>
          <w:rFonts w:ascii="Arial" w:hAnsi="Arial" w:cs="Arial"/>
          <w:b/>
          <w:bCs/>
          <w:sz w:val="22"/>
          <w:szCs w:val="22"/>
        </w:rPr>
        <w:t xml:space="preserve"> Nr 1 147R na </w:t>
      </w:r>
      <w:proofErr w:type="spellStart"/>
      <w:r w:rsidRPr="00471236">
        <w:rPr>
          <w:rFonts w:ascii="Arial" w:hAnsi="Arial" w:cs="Arial"/>
          <w:b/>
          <w:bCs/>
          <w:sz w:val="22"/>
          <w:szCs w:val="22"/>
        </w:rPr>
        <w:t>odcinku</w:t>
      </w:r>
      <w:proofErr w:type="spellEnd"/>
      <w:r w:rsidRPr="00471236">
        <w:rPr>
          <w:rFonts w:ascii="Arial" w:hAnsi="Arial" w:cs="Arial"/>
          <w:b/>
          <w:bCs/>
          <w:sz w:val="22"/>
          <w:szCs w:val="22"/>
        </w:rPr>
        <w:t xml:space="preserve"> 900 mb </w:t>
      </w:r>
    </w:p>
    <w:p w14:paraId="717713BB" w14:textId="59A43B48" w:rsidR="009C2813" w:rsidRDefault="00471236" w:rsidP="00471236">
      <w:pPr>
        <w:autoSpaceDE w:val="0"/>
        <w:autoSpaceDN w:val="0"/>
        <w:adjustRightInd w:val="0"/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471236">
        <w:rPr>
          <w:rFonts w:ascii="Arial" w:hAnsi="Arial" w:cs="Arial"/>
          <w:b/>
          <w:bCs/>
          <w:sz w:val="22"/>
          <w:szCs w:val="22"/>
        </w:rPr>
        <w:t xml:space="preserve">w </w:t>
      </w:r>
      <w:proofErr w:type="spellStart"/>
      <w:r w:rsidRPr="00471236">
        <w:rPr>
          <w:rFonts w:ascii="Arial" w:hAnsi="Arial" w:cs="Arial"/>
          <w:b/>
          <w:bCs/>
          <w:sz w:val="22"/>
          <w:szCs w:val="22"/>
        </w:rPr>
        <w:t>miejscowości</w:t>
      </w:r>
      <w:proofErr w:type="spellEnd"/>
      <w:r w:rsidRPr="00471236">
        <w:rPr>
          <w:rFonts w:ascii="Arial" w:hAnsi="Arial" w:cs="Arial"/>
          <w:b/>
          <w:bCs/>
          <w:sz w:val="22"/>
          <w:szCs w:val="22"/>
        </w:rPr>
        <w:t xml:space="preserve"> Gliny </w:t>
      </w:r>
      <w:proofErr w:type="spellStart"/>
      <w:r w:rsidRPr="00471236">
        <w:rPr>
          <w:rFonts w:ascii="Arial" w:hAnsi="Arial" w:cs="Arial"/>
          <w:b/>
          <w:bCs/>
          <w:sz w:val="22"/>
          <w:szCs w:val="22"/>
        </w:rPr>
        <w:t>Małe</w:t>
      </w:r>
      <w:proofErr w:type="spellEnd"/>
      <w:r w:rsidRPr="00471236">
        <w:rPr>
          <w:rFonts w:ascii="Arial" w:hAnsi="Arial" w:cs="Arial"/>
          <w:b/>
          <w:bCs/>
          <w:sz w:val="22"/>
          <w:szCs w:val="22"/>
        </w:rPr>
        <w:t xml:space="preserve"> i Gliny </w:t>
      </w:r>
      <w:proofErr w:type="spellStart"/>
      <w:r w:rsidRPr="00471236">
        <w:rPr>
          <w:rFonts w:ascii="Arial" w:hAnsi="Arial" w:cs="Arial"/>
          <w:b/>
          <w:bCs/>
          <w:sz w:val="22"/>
          <w:szCs w:val="22"/>
        </w:rPr>
        <w:t>Wielkie</w:t>
      </w:r>
      <w:proofErr w:type="spellEnd"/>
      <w:r w:rsidR="003F4B66" w:rsidRPr="003F4B66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962725D" w14:textId="18759237" w:rsidR="004F6ADF" w:rsidRPr="00D3547E" w:rsidRDefault="00934838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oświadczamy, </w:t>
      </w:r>
      <w:r w:rsidR="00D3547E">
        <w:rPr>
          <w:rFonts w:ascii="Arial" w:hAnsi="Arial" w:cs="Arial"/>
          <w:sz w:val="22"/>
          <w:szCs w:val="22"/>
          <w:lang w:val="pl-PL"/>
        </w:rPr>
        <w:t>że </w:t>
      </w:r>
      <w:r w:rsidR="005104D2" w:rsidRPr="00D3547E">
        <w:rPr>
          <w:rFonts w:ascii="Arial" w:hAnsi="Arial" w:cs="Arial"/>
          <w:sz w:val="22"/>
          <w:szCs w:val="22"/>
          <w:lang w:val="pl-PL"/>
        </w:rPr>
        <w:t>w </w:t>
      </w:r>
      <w:r w:rsidR="004F6ADF" w:rsidRPr="00D3547E">
        <w:rPr>
          <w:rFonts w:ascii="Arial" w:hAnsi="Arial" w:cs="Arial"/>
          <w:sz w:val="22"/>
          <w:szCs w:val="22"/>
          <w:lang w:val="pl-PL"/>
        </w:rPr>
        <w:t>wykonywaniu zamówienia będą uczestniczyć następujące osoby: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013"/>
        <w:gridCol w:w="3119"/>
        <w:gridCol w:w="1984"/>
      </w:tblGrid>
      <w:tr w:rsidR="004F6ADF" w:rsidRPr="00D3547E" w14:paraId="2213063C" w14:textId="77777777" w:rsidTr="00D3547E">
        <w:trPr>
          <w:trHeight w:val="567"/>
        </w:trPr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6F4E0C4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3B5F894F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B2367D3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Kwalifikacje zawodowe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852F878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Podstawa dysponowania</w:t>
            </w:r>
          </w:p>
        </w:tc>
      </w:tr>
      <w:tr w:rsidR="004F6ADF" w:rsidRPr="00D3547E" w14:paraId="092E5969" w14:textId="77777777" w:rsidTr="00D3547E"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EE3025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1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75DD95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2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0C01DAA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53EE6EF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4</w:t>
            </w:r>
          </w:p>
        </w:tc>
      </w:tr>
      <w:tr w:rsidR="004F6ADF" w:rsidRPr="00D3547E" w14:paraId="31CAD64C" w14:textId="77777777" w:rsidTr="002E5487">
        <w:trPr>
          <w:trHeight w:val="679"/>
        </w:trPr>
        <w:tc>
          <w:tcPr>
            <w:tcW w:w="2093" w:type="dxa"/>
            <w:vMerge w:val="restart"/>
            <w:vAlign w:val="center"/>
          </w:tcPr>
          <w:p w14:paraId="5228CAEA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Kierownik budowy</w:t>
            </w:r>
          </w:p>
        </w:tc>
        <w:tc>
          <w:tcPr>
            <w:tcW w:w="2013" w:type="dxa"/>
            <w:vMerge w:val="restart"/>
            <w:vAlign w:val="center"/>
          </w:tcPr>
          <w:p w14:paraId="01FD4E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6DBC0F87" w14:textId="77777777" w:rsidR="00A760E8" w:rsidRPr="00D528B1" w:rsidRDefault="00A760E8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62AC9BBD" w14:textId="306B439A" w:rsidR="004F6ADF" w:rsidRPr="00D528B1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uprawnienia do kierowania robotami budowlanymi w specjalności inżynieryjnej drogowej</w:t>
            </w:r>
            <w:r w:rsidR="009C2813"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bez ograniczeń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</w:p>
          <w:p w14:paraId="12DF8F95" w14:textId="77777777" w:rsidR="004F6ADF" w:rsidRPr="00D528B1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             </w:t>
            </w:r>
            <w:r w:rsidRPr="00D528B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TAK/NIE*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</w:t>
            </w:r>
          </w:p>
          <w:p w14:paraId="25940C84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3BB0DF12" w14:textId="77777777" w:rsidR="006A0A40" w:rsidRPr="00D528B1" w:rsidRDefault="006A0A40" w:rsidP="00D3547E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o numerze ewidencyjnym:</w:t>
            </w:r>
            <w:r w:rsidRPr="00D528B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 xml:space="preserve"> …………………….</w:t>
            </w:r>
          </w:p>
          <w:p w14:paraId="0B6A9B72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(proszę wpisać nr ewidencyjny uprawnień)</w:t>
            </w:r>
          </w:p>
          <w:p w14:paraId="13DA1917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3101556F" w14:textId="3C7A23A4" w:rsidR="004F6ADF" w:rsidRPr="00D528B1" w:rsidRDefault="00934838" w:rsidP="002C1AC5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doświadczenie w wymiarze: ……………. lat (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zgodnie z zapisami rozdziału VIII ust. 2 pkt 4</w:t>
            </w:r>
            <w:r w:rsidR="001601B8"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)c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) IDW musi </w:t>
            </w:r>
            <w:proofErr w:type="spellStart"/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posiadac</w:t>
            </w:r>
            <w:proofErr w:type="spellEnd"/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co najmniej </w:t>
            </w:r>
            <w:r w:rsidR="00B712CC"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2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letnie doświadczenie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)</w:t>
            </w:r>
          </w:p>
        </w:tc>
        <w:tc>
          <w:tcPr>
            <w:tcW w:w="1984" w:type="dxa"/>
            <w:vAlign w:val="center"/>
          </w:tcPr>
          <w:p w14:paraId="1B374125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pracownik Wykonawcy*</w:t>
            </w:r>
          </w:p>
        </w:tc>
      </w:tr>
      <w:tr w:rsidR="004F6ADF" w:rsidRPr="002C1AC5" w14:paraId="5E6E8794" w14:textId="77777777" w:rsidTr="002E5487">
        <w:trPr>
          <w:trHeight w:val="585"/>
        </w:trPr>
        <w:tc>
          <w:tcPr>
            <w:tcW w:w="2093" w:type="dxa"/>
            <w:vMerge/>
            <w:vAlign w:val="center"/>
          </w:tcPr>
          <w:p w14:paraId="4D8C01BE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2013" w:type="dxa"/>
            <w:vMerge/>
            <w:vAlign w:val="center"/>
          </w:tcPr>
          <w:p w14:paraId="0F2BB19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/>
            <w:vAlign w:val="center"/>
          </w:tcPr>
          <w:p w14:paraId="1A489FFC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984" w:type="dxa"/>
            <w:vAlign w:val="center"/>
          </w:tcPr>
          <w:p w14:paraId="6F2E4DE0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pracownik innego podmiotu – dyspono</w:t>
            </w:r>
            <w:r w:rsidR="002C1AC5" w:rsidRPr="00D528B1">
              <w:rPr>
                <w:rFonts w:ascii="Arial" w:hAnsi="Arial" w:cs="Arial"/>
                <w:sz w:val="20"/>
                <w:szCs w:val="20"/>
                <w:lang w:val="pl-PL"/>
              </w:rPr>
              <w:t>wanie na zasadach określonych w </w:t>
            </w: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 xml:space="preserve">art. </w:t>
            </w:r>
            <w:r w:rsidR="00FD7937" w:rsidRPr="00D528B1">
              <w:rPr>
                <w:rFonts w:ascii="Arial" w:hAnsi="Arial" w:cs="Arial"/>
                <w:sz w:val="20"/>
                <w:szCs w:val="20"/>
                <w:lang w:val="pl-PL"/>
              </w:rPr>
              <w:t>118</w:t>
            </w: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 xml:space="preserve"> ustawy Pzp*</w:t>
            </w:r>
          </w:p>
        </w:tc>
      </w:tr>
    </w:tbl>
    <w:p w14:paraId="515426AF" w14:textId="77777777" w:rsidR="004F6ADF" w:rsidRPr="00D3547E" w:rsidRDefault="004F6ADF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245CF353" w14:textId="77777777" w:rsidR="004F6ADF" w:rsidRPr="002C1AC5" w:rsidRDefault="004F6ADF" w:rsidP="00D3547E">
      <w:pPr>
        <w:shd w:val="clear" w:color="auto" w:fill="F2F2F2" w:themeFill="background1" w:themeFillShade="F2"/>
        <w:spacing w:line="271" w:lineRule="auto"/>
        <w:jc w:val="center"/>
        <w:rPr>
          <w:rFonts w:ascii="Arial" w:hAnsi="Arial" w:cs="Arial"/>
          <w:b/>
          <w:i/>
          <w:sz w:val="22"/>
          <w:szCs w:val="22"/>
          <w:lang w:val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/>
        </w:rPr>
        <w:t>Uwaga:</w:t>
      </w:r>
    </w:p>
    <w:p w14:paraId="1CEF7246" w14:textId="77777777" w:rsidR="004F6ADF" w:rsidRPr="002C1AC5" w:rsidRDefault="004F6ADF" w:rsidP="00D3547E">
      <w:pPr>
        <w:shd w:val="clear" w:color="auto" w:fill="F2F2F2" w:themeFill="background1" w:themeFillShade="F2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 w:eastAsia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W przypadku, gdy Wykonawca wykazując spełnianie warunku polega na zdolnościach zawodowych innych podmiotów, na zasadach określonych w art. </w:t>
      </w:r>
      <w:r w:rsidR="00FD7937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118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 ustawy Pzp</w:t>
      </w:r>
      <w:r w:rsidR="00D3547E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, i w 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kolumnie (4) wskaże inną niż „pracownik Wykonawcy” podstawę dysponowania - zobowiązany jest udowodnić, </w:t>
      </w:r>
      <w:r w:rsidRPr="002C1AC5">
        <w:rPr>
          <w:rFonts w:ascii="Arial" w:hAnsi="Arial" w:cs="Arial"/>
          <w:b/>
          <w:i/>
          <w:sz w:val="22"/>
          <w:szCs w:val="22"/>
          <w:lang w:val="pl-PL"/>
        </w:rPr>
        <w:t>iż będzie dysponował tymi osobami w trakcie realizacji zamówienia, w szczególności przedstawiając w tym celu zobowiązanie tych podmiotów do oddania do dyspozycji Wykonawcy niezbędnych zasobów na potrzeby wykonania zamówienia</w:t>
      </w:r>
      <w:r w:rsidR="000D0CCE" w:rsidRPr="002C1AC5">
        <w:rPr>
          <w:rFonts w:ascii="Arial" w:eastAsia="Verdana,Italic" w:hAnsi="Arial" w:cs="Arial"/>
          <w:b/>
          <w:i/>
          <w:iCs/>
          <w:sz w:val="22"/>
          <w:szCs w:val="22"/>
          <w:lang w:val="pl-PL"/>
        </w:rPr>
        <w:t>.</w:t>
      </w:r>
    </w:p>
    <w:p w14:paraId="72B55321" w14:textId="77777777" w:rsidR="00D3547E" w:rsidRDefault="00D3547E" w:rsidP="00D3547E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31430D6E" w14:textId="77777777" w:rsidR="006A0A40" w:rsidRPr="00D3547E" w:rsidRDefault="004F6ADF" w:rsidP="00D3547E">
      <w:pPr>
        <w:spacing w:line="271" w:lineRule="auto"/>
        <w:rPr>
          <w:rFonts w:ascii="Arial" w:hAnsi="Arial" w:cs="Arial"/>
          <w:sz w:val="22"/>
          <w:szCs w:val="22"/>
          <w:vertAlign w:val="superscript"/>
          <w:lang w:val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* </w:t>
      </w:r>
      <w:r w:rsidRPr="00D3547E">
        <w:rPr>
          <w:rFonts w:ascii="Arial" w:hAnsi="Arial" w:cs="Arial"/>
          <w:i/>
          <w:sz w:val="22"/>
          <w:szCs w:val="22"/>
          <w:lang w:val="pl-PL"/>
        </w:rPr>
        <w:t>- niepotrzebne skreślić</w:t>
      </w:r>
    </w:p>
    <w:p w14:paraId="7466F2EC" w14:textId="77777777" w:rsidR="006A0A40" w:rsidRPr="00D3547E" w:rsidRDefault="006A0A40" w:rsidP="00D3547E">
      <w:pPr>
        <w:spacing w:line="271" w:lineRule="auto"/>
        <w:jc w:val="right"/>
        <w:rPr>
          <w:rFonts w:ascii="Arial" w:hAnsi="Arial" w:cs="Arial"/>
          <w:i/>
          <w:sz w:val="22"/>
          <w:szCs w:val="22"/>
          <w:lang w:val="pl-PL"/>
        </w:rPr>
      </w:pPr>
    </w:p>
    <w:p w14:paraId="2C825041" w14:textId="01A6CB5D" w:rsidR="006A0A40" w:rsidRPr="006C4370" w:rsidRDefault="006A0A40" w:rsidP="00D3547E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6C4370">
        <w:rPr>
          <w:rFonts w:ascii="Arial" w:hAnsi="Arial" w:cs="Arial"/>
          <w:i/>
          <w:sz w:val="22"/>
          <w:szCs w:val="22"/>
          <w:u w:val="single"/>
          <w:lang w:val="pl-PL" w:eastAsia="pl-PL"/>
        </w:rPr>
        <w:t xml:space="preserve">Niniejszy „Wykaz” </w:t>
      </w:r>
      <w:r w:rsidRPr="006C4370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</w:t>
      </w:r>
    </w:p>
    <w:p w14:paraId="1E4DA5A8" w14:textId="77777777" w:rsidR="009235B0" w:rsidRPr="002C1AC5" w:rsidRDefault="00AD3CF8" w:rsidP="002C1AC5">
      <w:pPr>
        <w:spacing w:line="271" w:lineRule="auto"/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</w:pPr>
      <w:r w:rsidRPr="00D3547E"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  <w:t xml:space="preserve"> </w:t>
      </w:r>
    </w:p>
    <w:sectPr w:rsidR="009235B0" w:rsidRPr="002C1AC5" w:rsidSect="00D33B1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2CB24A" w14:textId="77777777" w:rsidR="00AD6CA0" w:rsidRDefault="00AD6CA0" w:rsidP="00AC1A4B">
      <w:r>
        <w:separator/>
      </w:r>
    </w:p>
  </w:endnote>
  <w:endnote w:type="continuationSeparator" w:id="0">
    <w:p w14:paraId="7B520AF5" w14:textId="77777777" w:rsidR="00AD6CA0" w:rsidRDefault="00AD6CA0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68341533"/>
      <w:docPartObj>
        <w:docPartGallery w:val="Page Numbers (Bottom of Page)"/>
        <w:docPartUnique/>
      </w:docPartObj>
    </w:sdtPr>
    <w:sdtEndPr>
      <w:rPr>
        <w:i/>
        <w:sz w:val="20"/>
      </w:rPr>
    </w:sdtEndPr>
    <w:sdtContent>
      <w:sdt>
        <w:sdtPr>
          <w:rPr>
            <w:i/>
            <w:sz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441D36CC" w14:textId="77777777" w:rsidR="00AD3CF8" w:rsidRPr="00AD3CF8" w:rsidRDefault="00AD3CF8">
            <w:pPr>
              <w:pStyle w:val="Stopka"/>
              <w:jc w:val="center"/>
              <w:rPr>
                <w:i/>
                <w:sz w:val="20"/>
              </w:rPr>
            </w:pPr>
            <w:r w:rsidRPr="00AD3CF8">
              <w:rPr>
                <w:i/>
                <w:sz w:val="20"/>
                <w:lang w:val="pl-PL"/>
              </w:rPr>
              <w:t xml:space="preserve">Strona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PAGE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BB6EEE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  <w:r w:rsidRPr="00AD3CF8">
              <w:rPr>
                <w:i/>
                <w:sz w:val="20"/>
                <w:lang w:val="pl-PL"/>
              </w:rPr>
              <w:t xml:space="preserve"> z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NUMPAGES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BB6EEE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2FCC0D8C" w14:textId="77777777" w:rsidR="00AD3CF8" w:rsidRDefault="00AD3C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A9975B" w14:textId="77777777" w:rsidR="00AD6CA0" w:rsidRDefault="00AD6CA0" w:rsidP="00AC1A4B">
      <w:r>
        <w:separator/>
      </w:r>
    </w:p>
  </w:footnote>
  <w:footnote w:type="continuationSeparator" w:id="0">
    <w:p w14:paraId="10E9CC82" w14:textId="77777777" w:rsidR="00AD6CA0" w:rsidRDefault="00AD6CA0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79CF89" w14:textId="75329422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>
      <w:tab/>
    </w: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D7584E">
      <w:rPr>
        <w:rFonts w:ascii="Calibri" w:hAnsi="Calibri" w:cs="Calibri"/>
        <w:b/>
        <w:i/>
        <w:sz w:val="18"/>
        <w:szCs w:val="18"/>
        <w:lang w:val="pl-PL" w:eastAsia="ar-SA"/>
      </w:rPr>
      <w:t>7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Wykaz osób</w:t>
    </w:r>
  </w:p>
  <w:p w14:paraId="6C1B9B46" w14:textId="7777777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7A20CAD5" w14:textId="3414753C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142991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471236">
      <w:rPr>
        <w:rFonts w:ascii="Calibri" w:hAnsi="Calibri"/>
        <w:b/>
        <w:bCs/>
        <w:color w:val="4F81BD"/>
        <w:sz w:val="18"/>
        <w:szCs w:val="18"/>
        <w:lang w:val="pl-PL" w:eastAsia="ar-SA"/>
      </w:rPr>
      <w:t>46</w:t>
    </w:r>
    <w:r w:rsidR="00142991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DA753B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</w:p>
  <w:bookmarkEnd w:id="0"/>
  <w:p w14:paraId="66B9BB6A" w14:textId="571237B3" w:rsidR="009C2813" w:rsidRDefault="009C2813" w:rsidP="009C2813">
    <w:pPr>
      <w:pStyle w:val="Nagwek"/>
      <w:tabs>
        <w:tab w:val="clear" w:pos="4536"/>
        <w:tab w:val="clear" w:pos="9072"/>
        <w:tab w:val="left" w:pos="520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734114648">
    <w:abstractNumId w:val="45"/>
  </w:num>
  <w:num w:numId="2" w16cid:durableId="353113948">
    <w:abstractNumId w:val="36"/>
  </w:num>
  <w:num w:numId="3" w16cid:durableId="1455831212">
    <w:abstractNumId w:val="37"/>
  </w:num>
  <w:num w:numId="4" w16cid:durableId="629827788">
    <w:abstractNumId w:val="20"/>
  </w:num>
  <w:num w:numId="5" w16cid:durableId="1586957699">
    <w:abstractNumId w:val="44"/>
  </w:num>
  <w:num w:numId="6" w16cid:durableId="1220482582">
    <w:abstractNumId w:val="18"/>
  </w:num>
  <w:num w:numId="7" w16cid:durableId="1012804833">
    <w:abstractNumId w:val="22"/>
  </w:num>
  <w:num w:numId="8" w16cid:durableId="325322343">
    <w:abstractNumId w:val="33"/>
  </w:num>
  <w:num w:numId="9" w16cid:durableId="99838856">
    <w:abstractNumId w:val="31"/>
  </w:num>
  <w:num w:numId="10" w16cid:durableId="1688210229">
    <w:abstractNumId w:val="32"/>
  </w:num>
  <w:num w:numId="11" w16cid:durableId="344014891">
    <w:abstractNumId w:val="42"/>
  </w:num>
  <w:num w:numId="12" w16cid:durableId="1182546553">
    <w:abstractNumId w:val="29"/>
  </w:num>
  <w:num w:numId="13" w16cid:durableId="409234317">
    <w:abstractNumId w:val="38"/>
  </w:num>
  <w:num w:numId="14" w16cid:durableId="1053190359">
    <w:abstractNumId w:val="40"/>
  </w:num>
  <w:num w:numId="15" w16cid:durableId="1644041261">
    <w:abstractNumId w:val="39"/>
  </w:num>
  <w:num w:numId="16" w16cid:durableId="56629030">
    <w:abstractNumId w:val="24"/>
  </w:num>
  <w:num w:numId="17" w16cid:durableId="1048646988">
    <w:abstractNumId w:val="34"/>
  </w:num>
  <w:num w:numId="18" w16cid:durableId="710956237">
    <w:abstractNumId w:val="41"/>
  </w:num>
  <w:num w:numId="19" w16cid:durableId="1940986367">
    <w:abstractNumId w:val="47"/>
  </w:num>
  <w:num w:numId="20" w16cid:durableId="241570992">
    <w:abstractNumId w:val="27"/>
  </w:num>
  <w:num w:numId="21" w16cid:durableId="1730570849">
    <w:abstractNumId w:val="48"/>
  </w:num>
  <w:num w:numId="22" w16cid:durableId="1058163876">
    <w:abstractNumId w:val="17"/>
  </w:num>
  <w:num w:numId="23" w16cid:durableId="1633901465">
    <w:abstractNumId w:val="43"/>
  </w:num>
  <w:num w:numId="24" w16cid:durableId="653334872">
    <w:abstractNumId w:val="35"/>
  </w:num>
  <w:num w:numId="25" w16cid:durableId="1596742577">
    <w:abstractNumId w:val="25"/>
  </w:num>
  <w:num w:numId="26" w16cid:durableId="437143115">
    <w:abstractNumId w:val="28"/>
  </w:num>
  <w:num w:numId="27" w16cid:durableId="39213844">
    <w:abstractNumId w:val="49"/>
  </w:num>
  <w:num w:numId="28" w16cid:durableId="271673494">
    <w:abstractNumId w:val="23"/>
  </w:num>
  <w:num w:numId="29" w16cid:durableId="526023058">
    <w:abstractNumId w:val="46"/>
  </w:num>
  <w:num w:numId="30" w16cid:durableId="4989157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61448"/>
    <w:rsid w:val="0006638F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4719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17C5A"/>
    <w:rsid w:val="001205ED"/>
    <w:rsid w:val="0012574F"/>
    <w:rsid w:val="001270FC"/>
    <w:rsid w:val="00130A93"/>
    <w:rsid w:val="00132699"/>
    <w:rsid w:val="0013318B"/>
    <w:rsid w:val="00137B9B"/>
    <w:rsid w:val="001424B4"/>
    <w:rsid w:val="001425BE"/>
    <w:rsid w:val="00142991"/>
    <w:rsid w:val="00143A38"/>
    <w:rsid w:val="00144359"/>
    <w:rsid w:val="001474BA"/>
    <w:rsid w:val="00154D25"/>
    <w:rsid w:val="00156601"/>
    <w:rsid w:val="001575B6"/>
    <w:rsid w:val="001601B8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A6D06"/>
    <w:rsid w:val="001B0030"/>
    <w:rsid w:val="001B01EE"/>
    <w:rsid w:val="001B07F0"/>
    <w:rsid w:val="001B0C4D"/>
    <w:rsid w:val="001C0B7A"/>
    <w:rsid w:val="001C38F5"/>
    <w:rsid w:val="001C3D2B"/>
    <w:rsid w:val="001C4935"/>
    <w:rsid w:val="001C4BB4"/>
    <w:rsid w:val="001C6416"/>
    <w:rsid w:val="001C6847"/>
    <w:rsid w:val="001D0C5A"/>
    <w:rsid w:val="001E12D2"/>
    <w:rsid w:val="001E1620"/>
    <w:rsid w:val="001E1A60"/>
    <w:rsid w:val="001E44B3"/>
    <w:rsid w:val="001E6777"/>
    <w:rsid w:val="001F0CBC"/>
    <w:rsid w:val="001F7D06"/>
    <w:rsid w:val="002001B2"/>
    <w:rsid w:val="00202C05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1AC5"/>
    <w:rsid w:val="002C1EA7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494C"/>
    <w:rsid w:val="003B64F9"/>
    <w:rsid w:val="003C57D2"/>
    <w:rsid w:val="003C651B"/>
    <w:rsid w:val="003D256C"/>
    <w:rsid w:val="003D355E"/>
    <w:rsid w:val="003D3A8E"/>
    <w:rsid w:val="003D7527"/>
    <w:rsid w:val="003E21F8"/>
    <w:rsid w:val="003E2F5A"/>
    <w:rsid w:val="003E42F6"/>
    <w:rsid w:val="003E6664"/>
    <w:rsid w:val="003F3993"/>
    <w:rsid w:val="003F4B66"/>
    <w:rsid w:val="00403A20"/>
    <w:rsid w:val="00413FEC"/>
    <w:rsid w:val="00415464"/>
    <w:rsid w:val="0041560E"/>
    <w:rsid w:val="004257D4"/>
    <w:rsid w:val="00427E50"/>
    <w:rsid w:val="0043150E"/>
    <w:rsid w:val="00432E52"/>
    <w:rsid w:val="00433A9F"/>
    <w:rsid w:val="00435437"/>
    <w:rsid w:val="00435CB3"/>
    <w:rsid w:val="004362A5"/>
    <w:rsid w:val="00442D0E"/>
    <w:rsid w:val="0045421E"/>
    <w:rsid w:val="004572A4"/>
    <w:rsid w:val="00457BE6"/>
    <w:rsid w:val="00460775"/>
    <w:rsid w:val="0046273F"/>
    <w:rsid w:val="00470AE3"/>
    <w:rsid w:val="00471236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49FC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6B0F"/>
    <w:rsid w:val="00614BBA"/>
    <w:rsid w:val="00616874"/>
    <w:rsid w:val="00621A02"/>
    <w:rsid w:val="006306FB"/>
    <w:rsid w:val="00633A6E"/>
    <w:rsid w:val="00635CC6"/>
    <w:rsid w:val="00636931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0F67"/>
    <w:rsid w:val="006C4370"/>
    <w:rsid w:val="006C4C81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31DD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57157"/>
    <w:rsid w:val="00761C04"/>
    <w:rsid w:val="00765E28"/>
    <w:rsid w:val="007725FD"/>
    <w:rsid w:val="00772BAA"/>
    <w:rsid w:val="007738C5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3E5F"/>
    <w:rsid w:val="00887D68"/>
    <w:rsid w:val="008942EC"/>
    <w:rsid w:val="00897AD9"/>
    <w:rsid w:val="008A0B7E"/>
    <w:rsid w:val="008A111D"/>
    <w:rsid w:val="008A48BB"/>
    <w:rsid w:val="008A52D1"/>
    <w:rsid w:val="008B4F46"/>
    <w:rsid w:val="008B7480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4838"/>
    <w:rsid w:val="00936245"/>
    <w:rsid w:val="00937AD1"/>
    <w:rsid w:val="00940E60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813"/>
    <w:rsid w:val="009C2FFB"/>
    <w:rsid w:val="009C3725"/>
    <w:rsid w:val="009C3DB5"/>
    <w:rsid w:val="009D56EB"/>
    <w:rsid w:val="009E3A97"/>
    <w:rsid w:val="009E78E6"/>
    <w:rsid w:val="009F759B"/>
    <w:rsid w:val="00A00C88"/>
    <w:rsid w:val="00A017CD"/>
    <w:rsid w:val="00A01D5E"/>
    <w:rsid w:val="00A029A4"/>
    <w:rsid w:val="00A03F64"/>
    <w:rsid w:val="00A10748"/>
    <w:rsid w:val="00A11359"/>
    <w:rsid w:val="00A1223F"/>
    <w:rsid w:val="00A214DB"/>
    <w:rsid w:val="00A3672D"/>
    <w:rsid w:val="00A4210D"/>
    <w:rsid w:val="00A447AD"/>
    <w:rsid w:val="00A45003"/>
    <w:rsid w:val="00A46220"/>
    <w:rsid w:val="00A46DEC"/>
    <w:rsid w:val="00A57B18"/>
    <w:rsid w:val="00A654C3"/>
    <w:rsid w:val="00A72283"/>
    <w:rsid w:val="00A73CB1"/>
    <w:rsid w:val="00A74E57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3CF8"/>
    <w:rsid w:val="00AD48E1"/>
    <w:rsid w:val="00AD6CA0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07CEC"/>
    <w:rsid w:val="00B11DD6"/>
    <w:rsid w:val="00B1256E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2CC"/>
    <w:rsid w:val="00B7142D"/>
    <w:rsid w:val="00B86934"/>
    <w:rsid w:val="00B94DE2"/>
    <w:rsid w:val="00BA0CA8"/>
    <w:rsid w:val="00BA5221"/>
    <w:rsid w:val="00BA6D6F"/>
    <w:rsid w:val="00BA6EA5"/>
    <w:rsid w:val="00BB6EEE"/>
    <w:rsid w:val="00BB6FF9"/>
    <w:rsid w:val="00BC3520"/>
    <w:rsid w:val="00BC3774"/>
    <w:rsid w:val="00BD0693"/>
    <w:rsid w:val="00BD11C1"/>
    <w:rsid w:val="00BD181E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6CFE"/>
    <w:rsid w:val="00CC06CB"/>
    <w:rsid w:val="00CC1A49"/>
    <w:rsid w:val="00CD3467"/>
    <w:rsid w:val="00CD3A0D"/>
    <w:rsid w:val="00CE4755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1F"/>
    <w:rsid w:val="00D33B93"/>
    <w:rsid w:val="00D34BC0"/>
    <w:rsid w:val="00D3547E"/>
    <w:rsid w:val="00D3758B"/>
    <w:rsid w:val="00D51146"/>
    <w:rsid w:val="00D528B1"/>
    <w:rsid w:val="00D61F41"/>
    <w:rsid w:val="00D64458"/>
    <w:rsid w:val="00D65A2A"/>
    <w:rsid w:val="00D67E84"/>
    <w:rsid w:val="00D70136"/>
    <w:rsid w:val="00D70D7A"/>
    <w:rsid w:val="00D71401"/>
    <w:rsid w:val="00D7584E"/>
    <w:rsid w:val="00D7797B"/>
    <w:rsid w:val="00D8658E"/>
    <w:rsid w:val="00D872E7"/>
    <w:rsid w:val="00D91E20"/>
    <w:rsid w:val="00D92BDE"/>
    <w:rsid w:val="00D92C71"/>
    <w:rsid w:val="00DA1A10"/>
    <w:rsid w:val="00DA232C"/>
    <w:rsid w:val="00DA4A21"/>
    <w:rsid w:val="00DA753B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06D39"/>
    <w:rsid w:val="00E10DFD"/>
    <w:rsid w:val="00E2323C"/>
    <w:rsid w:val="00E23A00"/>
    <w:rsid w:val="00E3036A"/>
    <w:rsid w:val="00E334B8"/>
    <w:rsid w:val="00E34751"/>
    <w:rsid w:val="00E40972"/>
    <w:rsid w:val="00E42204"/>
    <w:rsid w:val="00E435E0"/>
    <w:rsid w:val="00E456DD"/>
    <w:rsid w:val="00E459EF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3B78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02D4"/>
    <w:rsid w:val="00F64313"/>
    <w:rsid w:val="00F64665"/>
    <w:rsid w:val="00F6554B"/>
    <w:rsid w:val="00F776C0"/>
    <w:rsid w:val="00F82D2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A5CBE"/>
    <w:rsid w:val="00FA746B"/>
    <w:rsid w:val="00FB12C5"/>
    <w:rsid w:val="00FB4B39"/>
    <w:rsid w:val="00FB6AAD"/>
    <w:rsid w:val="00FC11F6"/>
    <w:rsid w:val="00FC20E6"/>
    <w:rsid w:val="00FC2256"/>
    <w:rsid w:val="00FC6C12"/>
    <w:rsid w:val="00FD57FF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94CB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5907B-A3BF-4F12-9532-38A1A0CAC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233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31</cp:revision>
  <cp:lastPrinted>2020-12-14T07:24:00Z</cp:lastPrinted>
  <dcterms:created xsi:type="dcterms:W3CDTF">2021-02-17T13:18:00Z</dcterms:created>
  <dcterms:modified xsi:type="dcterms:W3CDTF">2025-04-10T10:06:00Z</dcterms:modified>
</cp:coreProperties>
</file>